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45CE8AE"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A0323">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83E241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BA0323">
        <w:rPr>
          <w:rStyle w:val="Heading2Char"/>
          <w:b/>
          <w:bCs w:val="0"/>
          <w:color w:val="000000" w:themeColor="text1"/>
          <w:sz w:val="26"/>
          <w:szCs w:val="26"/>
        </w:rPr>
        <w:tab/>
      </w:r>
      <w:r w:rsidR="00BA0323">
        <w:rPr>
          <w:rStyle w:val="Heading2Char"/>
          <w:b/>
          <w:bCs w:val="0"/>
          <w:color w:val="000000" w:themeColor="text1"/>
          <w:sz w:val="26"/>
          <w:szCs w:val="26"/>
        </w:rPr>
        <w:tab/>
      </w:r>
      <w:r w:rsidR="00BA0323" w:rsidRPr="00BA0323">
        <w:rPr>
          <w:rStyle w:val="Heading2Char"/>
          <w:color w:val="000000" w:themeColor="text1"/>
          <w:sz w:val="26"/>
          <w:szCs w:val="26"/>
        </w:rPr>
        <w:t xml:space="preserve">Assistant Manager, </w:t>
      </w:r>
      <w:r w:rsidR="00BA0323">
        <w:rPr>
          <w:rStyle w:val="Heading2Char"/>
          <w:color w:val="000000" w:themeColor="text1"/>
          <w:sz w:val="26"/>
          <w:szCs w:val="26"/>
        </w:rPr>
        <w:t>Food Services, The Trend at Traill College</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0E0F061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BA0323">
        <w:rPr>
          <w:rFonts w:cs="Arial"/>
          <w:bCs/>
          <w:color w:val="000000" w:themeColor="text1"/>
          <w:sz w:val="26"/>
          <w:szCs w:val="26"/>
        </w:rPr>
        <w:t>-431</w:t>
      </w:r>
      <w:r w:rsidR="00190B43">
        <w:rPr>
          <w:rFonts w:cs="Arial"/>
          <w:bCs/>
          <w:color w:val="000000" w:themeColor="text1"/>
          <w:sz w:val="26"/>
          <w:szCs w:val="26"/>
        </w:rPr>
        <w:t xml:space="preserve"> | VIP: </w:t>
      </w:r>
      <w:r w:rsidR="00BA0323">
        <w:rPr>
          <w:rFonts w:cs="Arial"/>
          <w:bCs/>
          <w:color w:val="000000" w:themeColor="text1"/>
          <w:sz w:val="26"/>
          <w:szCs w:val="26"/>
        </w:rPr>
        <w:t>1761</w:t>
      </w:r>
      <w:r w:rsidRPr="00052B69">
        <w:rPr>
          <w:rFonts w:cs="Arial"/>
          <w:bCs/>
          <w:color w:val="000000" w:themeColor="text1"/>
          <w:sz w:val="26"/>
          <w:szCs w:val="26"/>
        </w:rPr>
        <w:tab/>
      </w:r>
      <w:r w:rsidRPr="00052B69">
        <w:rPr>
          <w:rFonts w:cs="Arial"/>
          <w:bCs/>
          <w:color w:val="000000" w:themeColor="text1"/>
          <w:sz w:val="26"/>
          <w:szCs w:val="26"/>
        </w:rPr>
        <w:tab/>
      </w:r>
    </w:p>
    <w:p w14:paraId="0564B67A" w14:textId="6EB8F80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A0323">
        <w:rPr>
          <w:rStyle w:val="Heading2Char"/>
          <w:color w:val="000000" w:themeColor="text1"/>
          <w:sz w:val="26"/>
          <w:szCs w:val="26"/>
        </w:rPr>
        <w:t>EXEMPT- 3</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9C2AD2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A0323">
        <w:rPr>
          <w:rFonts w:cs="Arial"/>
          <w:bCs/>
          <w:color w:val="000000" w:themeColor="text1"/>
          <w:sz w:val="26"/>
          <w:szCs w:val="26"/>
        </w:rPr>
        <w:t>Food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ECB40B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A0323" w:rsidRPr="00BA0323">
        <w:rPr>
          <w:rStyle w:val="Heading2Char"/>
          <w:bCs w:val="0"/>
          <w:color w:val="000000" w:themeColor="text1"/>
          <w:sz w:val="26"/>
          <w:szCs w:val="26"/>
        </w:rPr>
        <w:t xml:space="preserve">Manager, </w:t>
      </w:r>
      <w:r w:rsidR="00BA0323">
        <w:rPr>
          <w:rStyle w:val="Heading2Char"/>
          <w:bCs w:val="0"/>
          <w:color w:val="000000" w:themeColor="text1"/>
          <w:sz w:val="26"/>
          <w:szCs w:val="26"/>
        </w:rPr>
        <w:t xml:space="preserve">Food Services, </w:t>
      </w:r>
      <w:r w:rsidR="00BA0323" w:rsidRPr="00BA0323">
        <w:rPr>
          <w:rStyle w:val="Heading2Char"/>
          <w:bCs w:val="0"/>
          <w:color w:val="000000" w:themeColor="text1"/>
          <w:sz w:val="26"/>
          <w:szCs w:val="26"/>
        </w:rPr>
        <w:t>The Trend</w:t>
      </w:r>
      <w:r w:rsidR="00BA0323">
        <w:rPr>
          <w:rStyle w:val="Heading2Char"/>
          <w:bCs w:val="0"/>
          <w:color w:val="000000" w:themeColor="text1"/>
          <w:sz w:val="26"/>
          <w:szCs w:val="26"/>
        </w:rPr>
        <w:t xml:space="preserve"> at Traill College</w:t>
      </w:r>
    </w:p>
    <w:p w14:paraId="6321F5BD" w14:textId="117201C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A0323">
        <w:rPr>
          <w:rFonts w:cs="Arial"/>
          <w:sz w:val="26"/>
          <w:szCs w:val="26"/>
        </w:rPr>
        <w:t>August 8,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CADE4CF" w14:textId="240E6721" w:rsidR="00BA0323" w:rsidRPr="0086108E" w:rsidRDefault="00BA0323" w:rsidP="00BA0323">
      <w:pPr>
        <w:rPr>
          <w:rFonts w:cs="Arial"/>
        </w:rPr>
      </w:pPr>
      <w:r w:rsidRPr="0086108E">
        <w:rPr>
          <w:rFonts w:cs="Arial"/>
        </w:rPr>
        <w:t xml:space="preserve">Under the direction of the Manager, Food Services, The Trend at </w:t>
      </w:r>
      <w:proofErr w:type="spellStart"/>
      <w:r w:rsidRPr="0086108E">
        <w:rPr>
          <w:rFonts w:cs="Arial"/>
        </w:rPr>
        <w:t>Traill</w:t>
      </w:r>
      <w:proofErr w:type="spellEnd"/>
      <w:r w:rsidRPr="0086108E">
        <w:rPr>
          <w:rFonts w:cs="Arial"/>
        </w:rPr>
        <w:t xml:space="preserve"> College or their designate, the incumbent will work highly independently, following very broad guidelines to operate The Trend in a safe, </w:t>
      </w:r>
      <w:r w:rsidRPr="0086108E">
        <w:rPr>
          <w:rFonts w:cs="Arial"/>
        </w:rPr>
        <w:t>efficient,</w:t>
      </w:r>
      <w:r w:rsidRPr="0086108E">
        <w:rPr>
          <w:rFonts w:cs="Arial"/>
        </w:rPr>
        <w:t xml:space="preserve"> and profitable manner, including but not limited to assisting the Manager with hiring, </w:t>
      </w:r>
      <w:r w:rsidRPr="0086108E">
        <w:rPr>
          <w:rFonts w:cs="Arial"/>
        </w:rPr>
        <w:t>training,</w:t>
      </w:r>
      <w:r w:rsidRPr="0086108E">
        <w:rPr>
          <w:rFonts w:cs="Arial"/>
        </w:rPr>
        <w:t xml:space="preserve"> and performance management of all staff.  The Assistant Manager will work as part of the management team, oversee all staff training, managing product inventory, cash handling and reconciliation, monitor all financial aspects of the operation in relation to the budget and ensuring all University standards and requirements are followed. The incumbent will work a series of rotating shifts that ensures regular participation in store front activities covering all days of the week and hours of the day that the store is open. The incumbent will frequently liaise with the College Principal and </w:t>
      </w:r>
      <w:r>
        <w:rPr>
          <w:rFonts w:cs="Arial"/>
        </w:rPr>
        <w:t>their</w:t>
      </w:r>
      <w:r w:rsidRPr="0086108E">
        <w:rPr>
          <w:rFonts w:cs="Arial"/>
        </w:rPr>
        <w:t xml:space="preserve"> designate and staff from Housing to ensure the needs of all community members are being met.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0A4AC99" w:rsidR="00644EFB" w:rsidRPr="00644EFB" w:rsidRDefault="00BA0323" w:rsidP="00644EFB">
      <w:pPr>
        <w:pStyle w:val="Heading5"/>
      </w:pPr>
      <w:r>
        <w:t>Operations (15%)</w:t>
      </w:r>
    </w:p>
    <w:p w14:paraId="14E69032"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Prepare menus, develop recipes, order food and related supplies from approved </w:t>
      </w:r>
      <w:proofErr w:type="gramStart"/>
      <w:r w:rsidRPr="00BA0323">
        <w:rPr>
          <w:rFonts w:cs="Arial"/>
          <w:szCs w:val="24"/>
        </w:rPr>
        <w:t>vendors</w:t>
      </w:r>
      <w:proofErr w:type="gramEnd"/>
    </w:p>
    <w:p w14:paraId="6C368994"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Prepare food for service to </w:t>
      </w:r>
      <w:proofErr w:type="gramStart"/>
      <w:r w:rsidRPr="00BA0323">
        <w:rPr>
          <w:rFonts w:cs="Arial"/>
          <w:szCs w:val="24"/>
        </w:rPr>
        <w:t>customers</w:t>
      </w:r>
      <w:proofErr w:type="gramEnd"/>
      <w:r w:rsidRPr="00BA0323">
        <w:rPr>
          <w:rFonts w:cs="Arial"/>
          <w:szCs w:val="24"/>
        </w:rPr>
        <w:t xml:space="preserve"> </w:t>
      </w:r>
    </w:p>
    <w:p w14:paraId="0348F48C"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Ensuring all related University policies are </w:t>
      </w:r>
      <w:proofErr w:type="gramStart"/>
      <w:r w:rsidRPr="00BA0323">
        <w:rPr>
          <w:rFonts w:cs="Arial"/>
          <w:szCs w:val="24"/>
        </w:rPr>
        <w:t>followed</w:t>
      </w:r>
      <w:proofErr w:type="gramEnd"/>
    </w:p>
    <w:p w14:paraId="20DA430D"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Demonstrating and providing excellent customer service </w:t>
      </w:r>
    </w:p>
    <w:p w14:paraId="704B194C"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Respond to and follow up on customer </w:t>
      </w:r>
      <w:proofErr w:type="gramStart"/>
      <w:r w:rsidRPr="00BA0323">
        <w:rPr>
          <w:rFonts w:cs="Arial"/>
          <w:szCs w:val="24"/>
        </w:rPr>
        <w:t>feedback</w:t>
      </w:r>
      <w:proofErr w:type="gramEnd"/>
    </w:p>
    <w:p w14:paraId="0C1665B5"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Inventory and order products and </w:t>
      </w:r>
      <w:proofErr w:type="gramStart"/>
      <w:r w:rsidRPr="00BA0323">
        <w:rPr>
          <w:rFonts w:cs="Arial"/>
          <w:szCs w:val="24"/>
        </w:rPr>
        <w:t>supplies</w:t>
      </w:r>
      <w:proofErr w:type="gramEnd"/>
      <w:r w:rsidRPr="00BA0323">
        <w:rPr>
          <w:rFonts w:cs="Arial"/>
          <w:szCs w:val="24"/>
        </w:rPr>
        <w:t xml:space="preserve"> to ensure efficient operations of outlet</w:t>
      </w:r>
    </w:p>
    <w:p w14:paraId="52489636"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lastRenderedPageBreak/>
        <w:t xml:space="preserve">Ensure a clean and well maintained and merchandised </w:t>
      </w:r>
      <w:proofErr w:type="gramStart"/>
      <w:r w:rsidRPr="00BA0323">
        <w:rPr>
          <w:rFonts w:cs="Arial"/>
          <w:szCs w:val="24"/>
        </w:rPr>
        <w:t>outlet</w:t>
      </w:r>
      <w:proofErr w:type="gramEnd"/>
    </w:p>
    <w:p w14:paraId="45B77E11" w14:textId="77777777" w:rsid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Executes and communicates all planned </w:t>
      </w:r>
      <w:proofErr w:type="gramStart"/>
      <w:r w:rsidRPr="00BA0323">
        <w:rPr>
          <w:rFonts w:cs="Arial"/>
          <w:szCs w:val="24"/>
        </w:rPr>
        <w:t>promotions</w:t>
      </w:r>
      <w:proofErr w:type="gramEnd"/>
    </w:p>
    <w:p w14:paraId="732ED791" w14:textId="77777777" w:rsidR="00BA0323" w:rsidRPr="00BA0323" w:rsidRDefault="00BA0323" w:rsidP="00BA0323">
      <w:pPr>
        <w:pStyle w:val="ListParagraph"/>
        <w:spacing w:after="0" w:line="240" w:lineRule="auto"/>
        <w:ind w:left="360"/>
        <w:rPr>
          <w:rFonts w:cs="Arial"/>
          <w:szCs w:val="24"/>
        </w:rPr>
      </w:pPr>
    </w:p>
    <w:p w14:paraId="40983596" w14:textId="561C7780" w:rsidR="00A133B8" w:rsidRPr="003B48E3" w:rsidRDefault="00BA0323" w:rsidP="00AE314D">
      <w:pPr>
        <w:pStyle w:val="Heading5"/>
        <w:rPr>
          <w:rFonts w:cs="Arial"/>
        </w:rPr>
      </w:pPr>
      <w:r>
        <w:rPr>
          <w:rFonts w:cs="Arial"/>
        </w:rPr>
        <w:t>Store Front Activities (35%)</w:t>
      </w:r>
    </w:p>
    <w:p w14:paraId="1F803986" w14:textId="77777777" w:rsid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Working as a member of the store front team, the incumbent will prepare a wide range of food products, serve customers, make coffee and specialty drinks, operate the point of sales system, participate in daily cleaning and </w:t>
      </w:r>
      <w:proofErr w:type="gramStart"/>
      <w:r w:rsidRPr="00BA0323">
        <w:rPr>
          <w:rFonts w:cs="Arial"/>
          <w:szCs w:val="24"/>
        </w:rPr>
        <w:t>maintenance</w:t>
      </w:r>
      <w:proofErr w:type="gramEnd"/>
    </w:p>
    <w:p w14:paraId="1A660F92" w14:textId="77777777" w:rsidR="00BA0323" w:rsidRDefault="00BA0323" w:rsidP="00BA0323">
      <w:pPr>
        <w:spacing w:after="0" w:line="240" w:lineRule="auto"/>
        <w:rPr>
          <w:rFonts w:cs="Arial"/>
          <w:szCs w:val="24"/>
        </w:rPr>
      </w:pPr>
    </w:p>
    <w:p w14:paraId="55097116" w14:textId="0823CCDE" w:rsidR="00BA0323" w:rsidRDefault="00BA0323" w:rsidP="00BA0323">
      <w:pPr>
        <w:pStyle w:val="Heading5"/>
      </w:pPr>
      <w:r>
        <w:t>Staffing/Human Resources (20%)</w:t>
      </w:r>
    </w:p>
    <w:p w14:paraId="3DAD54FB"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Hire, train and supervise </w:t>
      </w:r>
      <w:proofErr w:type="gramStart"/>
      <w:r w:rsidRPr="00BA0323">
        <w:rPr>
          <w:rFonts w:cs="Arial"/>
          <w:szCs w:val="24"/>
        </w:rPr>
        <w:t>the all</w:t>
      </w:r>
      <w:proofErr w:type="gramEnd"/>
      <w:r w:rsidRPr="00BA0323">
        <w:rPr>
          <w:rFonts w:cs="Arial"/>
          <w:szCs w:val="24"/>
        </w:rPr>
        <w:t xml:space="preserve"> employees which may include regular recurring hourly staff and student staff</w:t>
      </w:r>
    </w:p>
    <w:p w14:paraId="3DA1E405"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Hiring student staff annually (posting jobs, interviewing)</w:t>
      </w:r>
    </w:p>
    <w:p w14:paraId="06B56E8F"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Scheduling of staff to ensure efficient </w:t>
      </w:r>
      <w:proofErr w:type="gramStart"/>
      <w:r w:rsidRPr="00BA0323">
        <w:rPr>
          <w:rFonts w:cs="Arial"/>
          <w:szCs w:val="24"/>
        </w:rPr>
        <w:t>operations</w:t>
      </w:r>
      <w:proofErr w:type="gramEnd"/>
    </w:p>
    <w:p w14:paraId="795F1626"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Supervising and directing daily duties of student staff</w:t>
      </w:r>
    </w:p>
    <w:p w14:paraId="4FE1A478"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Conduct training for all staff</w:t>
      </w:r>
    </w:p>
    <w:p w14:paraId="1E6F6264"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Conduct regular reviews with staff and deal with any disciplinary issues that </w:t>
      </w:r>
      <w:proofErr w:type="gramStart"/>
      <w:r w:rsidRPr="00BA0323">
        <w:rPr>
          <w:rFonts w:cs="Arial"/>
          <w:szCs w:val="24"/>
        </w:rPr>
        <w:t>arise</w:t>
      </w:r>
      <w:proofErr w:type="gramEnd"/>
    </w:p>
    <w:p w14:paraId="54ECAE8B" w14:textId="77777777" w:rsidR="00BA0323" w:rsidRDefault="00BA0323" w:rsidP="00BA0323"/>
    <w:p w14:paraId="748F336A" w14:textId="27D85705" w:rsidR="00BA0323" w:rsidRDefault="00BA0323" w:rsidP="00BA0323">
      <w:pPr>
        <w:pStyle w:val="Heading5"/>
      </w:pPr>
      <w:r>
        <w:t>Administration (15%)</w:t>
      </w:r>
    </w:p>
    <w:p w14:paraId="5807B40E" w14:textId="61EC5F6A"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Ensure staff hiring documents are provide to H</w:t>
      </w:r>
      <w:r>
        <w:rPr>
          <w:rFonts w:cs="Arial"/>
          <w:szCs w:val="24"/>
        </w:rPr>
        <w:t>uman Resources</w:t>
      </w:r>
    </w:p>
    <w:p w14:paraId="3A935A86"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Review and send staff hours to Payroll for processing as required to meet payroll </w:t>
      </w:r>
      <w:proofErr w:type="gramStart"/>
      <w:r w:rsidRPr="00BA0323">
        <w:rPr>
          <w:rFonts w:cs="Arial"/>
          <w:szCs w:val="24"/>
        </w:rPr>
        <w:t>deadlines</w:t>
      </w:r>
      <w:proofErr w:type="gramEnd"/>
    </w:p>
    <w:p w14:paraId="42048D90"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Ensure all pricing in point of sales system is updated and </w:t>
      </w:r>
      <w:proofErr w:type="gramStart"/>
      <w:r w:rsidRPr="00BA0323">
        <w:rPr>
          <w:rFonts w:cs="Arial"/>
          <w:szCs w:val="24"/>
        </w:rPr>
        <w:t>accurate</w:t>
      </w:r>
      <w:proofErr w:type="gramEnd"/>
    </w:p>
    <w:p w14:paraId="43B7A0B5"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Handling repair issues</w:t>
      </w:r>
    </w:p>
    <w:p w14:paraId="461F438C" w14:textId="77777777" w:rsidR="00BA0323" w:rsidRDefault="00BA0323" w:rsidP="00BA0323"/>
    <w:p w14:paraId="7F84FB7B" w14:textId="1C0639FF" w:rsidR="00BA0323" w:rsidRDefault="00BA0323" w:rsidP="00BA0323">
      <w:pPr>
        <w:pStyle w:val="Heading5"/>
      </w:pPr>
      <w:r>
        <w:t>Finance (15%)</w:t>
      </w:r>
    </w:p>
    <w:p w14:paraId="3F636A60" w14:textId="77777777" w:rsidR="00BA0323" w:rsidRPr="00BA0323" w:rsidRDefault="00BA0323" w:rsidP="00BA0323">
      <w:pPr>
        <w:pStyle w:val="ListParagraph"/>
        <w:numPr>
          <w:ilvl w:val="0"/>
          <w:numId w:val="11"/>
        </w:numPr>
        <w:spacing w:after="0" w:line="240" w:lineRule="auto"/>
        <w:rPr>
          <w:rFonts w:cs="Arial"/>
          <w:szCs w:val="24"/>
        </w:rPr>
      </w:pPr>
      <w:r w:rsidRPr="00BA0323">
        <w:rPr>
          <w:rFonts w:cs="Arial"/>
          <w:szCs w:val="24"/>
        </w:rPr>
        <w:t xml:space="preserve">Ensure all reports are completed and submitted in a timely </w:t>
      </w:r>
      <w:proofErr w:type="gramStart"/>
      <w:r w:rsidRPr="00BA0323">
        <w:rPr>
          <w:rFonts w:cs="Arial"/>
          <w:szCs w:val="24"/>
        </w:rPr>
        <w:t>manner</w:t>
      </w:r>
      <w:proofErr w:type="gramEnd"/>
    </w:p>
    <w:p w14:paraId="63F4B01A" w14:textId="081475AB" w:rsidR="00BA0323" w:rsidRDefault="00BA0323" w:rsidP="00BA0323">
      <w:pPr>
        <w:pStyle w:val="ListParagraph"/>
        <w:numPr>
          <w:ilvl w:val="0"/>
          <w:numId w:val="11"/>
        </w:numPr>
        <w:spacing w:after="0" w:line="240" w:lineRule="auto"/>
        <w:rPr>
          <w:rFonts w:cs="Arial"/>
          <w:szCs w:val="24"/>
        </w:rPr>
      </w:pPr>
      <w:r w:rsidRPr="00BA0323">
        <w:rPr>
          <w:rFonts w:cs="Arial"/>
          <w:szCs w:val="24"/>
        </w:rPr>
        <w:t>Process deposits on daily, weekly, monthly basis to finance department</w:t>
      </w:r>
    </w:p>
    <w:p w14:paraId="6440555C" w14:textId="77777777" w:rsidR="00BA0323" w:rsidRPr="00BA0323" w:rsidRDefault="00BA0323" w:rsidP="00BA0323">
      <w:pPr>
        <w:spacing w:after="0" w:line="240" w:lineRule="auto"/>
        <w:rPr>
          <w:rFonts w:cs="Arial"/>
          <w:szCs w:val="24"/>
        </w:rPr>
      </w:pPr>
    </w:p>
    <w:p w14:paraId="5463AEF7" w14:textId="77777777" w:rsidR="00E947D4" w:rsidRPr="00BA0323" w:rsidRDefault="00E947D4" w:rsidP="00BA0323">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8A626FB" w14:textId="427753DF"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Food Safety Training is required. Advanced Food Safety Training is an asset and an incumbent without this qualification will be required to obtain it within one year of being </w:t>
      </w:r>
      <w:proofErr w:type="gramStart"/>
      <w:r w:rsidRPr="00BA0323">
        <w:rPr>
          <w:rFonts w:cs="Arial"/>
          <w:szCs w:val="24"/>
        </w:rPr>
        <w:t>hired</w:t>
      </w:r>
      <w:proofErr w:type="gramEnd"/>
    </w:p>
    <w:p w14:paraId="39322E52"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Standard First Aid</w:t>
      </w:r>
    </w:p>
    <w:p w14:paraId="5527D009" w14:textId="76D973DD"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A Provincial Red Seal is </w:t>
      </w:r>
      <w:proofErr w:type="gramStart"/>
      <w:r w:rsidRPr="00BA0323">
        <w:rPr>
          <w:rFonts w:cs="Arial"/>
          <w:szCs w:val="24"/>
        </w:rPr>
        <w:t>preferred</w:t>
      </w:r>
      <w:proofErr w:type="gramEnd"/>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CEB517B" w14:textId="12115A0D" w:rsidR="00BA0323" w:rsidRPr="00BA0323" w:rsidRDefault="00BA0323" w:rsidP="00BA0323">
      <w:pPr>
        <w:pStyle w:val="ListParagraph"/>
        <w:numPr>
          <w:ilvl w:val="0"/>
          <w:numId w:val="29"/>
        </w:numPr>
        <w:tabs>
          <w:tab w:val="left" w:pos="720"/>
          <w:tab w:val="left" w:pos="810"/>
        </w:tabs>
        <w:rPr>
          <w:rFonts w:cs="Arial"/>
          <w:szCs w:val="24"/>
        </w:rPr>
      </w:pPr>
      <w:r>
        <w:rPr>
          <w:rFonts w:cs="Arial"/>
          <w:szCs w:val="24"/>
        </w:rPr>
        <w:t>Two (2)</w:t>
      </w:r>
      <w:r w:rsidRPr="00BA0323">
        <w:rPr>
          <w:rFonts w:cs="Arial"/>
          <w:szCs w:val="24"/>
        </w:rPr>
        <w:t xml:space="preserve"> years of progressive supervisory experience is </w:t>
      </w:r>
      <w:proofErr w:type="gramStart"/>
      <w:r w:rsidRPr="00BA0323">
        <w:rPr>
          <w:rFonts w:cs="Arial"/>
          <w:szCs w:val="24"/>
        </w:rPr>
        <w:t>required</w:t>
      </w:r>
      <w:proofErr w:type="gramEnd"/>
    </w:p>
    <w:p w14:paraId="1AA1C02A" w14:textId="3815979B" w:rsidR="00BA0323" w:rsidRPr="00BA0323" w:rsidRDefault="00BA0323" w:rsidP="00BA0323">
      <w:pPr>
        <w:pStyle w:val="ListParagraph"/>
        <w:numPr>
          <w:ilvl w:val="0"/>
          <w:numId w:val="29"/>
        </w:numPr>
        <w:tabs>
          <w:tab w:val="left" w:pos="720"/>
          <w:tab w:val="left" w:pos="810"/>
        </w:tabs>
        <w:rPr>
          <w:rFonts w:cs="Arial"/>
          <w:szCs w:val="24"/>
        </w:rPr>
      </w:pPr>
      <w:r>
        <w:rPr>
          <w:rFonts w:cs="Arial"/>
          <w:szCs w:val="24"/>
        </w:rPr>
        <w:t>Three (3)</w:t>
      </w:r>
      <w:r w:rsidRPr="00BA0323">
        <w:rPr>
          <w:rFonts w:cs="Arial"/>
          <w:szCs w:val="24"/>
        </w:rPr>
        <w:t xml:space="preserve"> years food or hospitality experience</w:t>
      </w:r>
    </w:p>
    <w:p w14:paraId="4A55D510"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Cash handling/retail experience</w:t>
      </w:r>
    </w:p>
    <w:p w14:paraId="59DB9D6E"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lastRenderedPageBreak/>
        <w:t>Exceptional customer service</w:t>
      </w:r>
    </w:p>
    <w:p w14:paraId="59335DE6"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Point of sale system experience (experience specifically with Volante is an asset)</w:t>
      </w:r>
    </w:p>
    <w:p w14:paraId="22A631B3"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Organized, flexible, attention to </w:t>
      </w:r>
      <w:proofErr w:type="gramStart"/>
      <w:r w:rsidRPr="00BA0323">
        <w:rPr>
          <w:rFonts w:cs="Arial"/>
          <w:szCs w:val="24"/>
        </w:rPr>
        <w:t>detail</w:t>
      </w:r>
      <w:proofErr w:type="gramEnd"/>
    </w:p>
    <w:p w14:paraId="670D2030" w14:textId="714DB7CF" w:rsidR="00741DDC"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Excellent verbal and written communication skills, advanced skills with Excel, able to use common software (Word, PowerPoint) Criminal record check may be </w:t>
      </w:r>
      <w:proofErr w:type="gramStart"/>
      <w:r w:rsidRPr="00BA0323">
        <w:rPr>
          <w:rFonts w:cs="Arial"/>
          <w:szCs w:val="24"/>
        </w:rPr>
        <w:t>required</w:t>
      </w:r>
      <w:proofErr w:type="gramEnd"/>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5B3FEA67" w14:textId="4CE71F4F"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The position is largely </w:t>
      </w:r>
      <w:r w:rsidRPr="00BA0323">
        <w:rPr>
          <w:rFonts w:cs="Arial"/>
          <w:szCs w:val="24"/>
        </w:rPr>
        <w:t>self-directed</w:t>
      </w:r>
      <w:r w:rsidRPr="00BA0323">
        <w:rPr>
          <w:rFonts w:cs="Arial"/>
          <w:szCs w:val="24"/>
        </w:rPr>
        <w:t xml:space="preserve"> but will rely upon </w:t>
      </w:r>
      <w:proofErr w:type="gramStart"/>
      <w:r w:rsidRPr="00BA0323">
        <w:rPr>
          <w:rFonts w:cs="Arial"/>
          <w:szCs w:val="24"/>
        </w:rPr>
        <w:t>University</w:t>
      </w:r>
      <w:proofErr w:type="gramEnd"/>
      <w:r w:rsidRPr="00BA0323">
        <w:rPr>
          <w:rFonts w:cs="Arial"/>
          <w:szCs w:val="24"/>
        </w:rPr>
        <w:t xml:space="preserve"> policies and procedures for guidance</w:t>
      </w:r>
    </w:p>
    <w:p w14:paraId="3E105A51" w14:textId="42ECB749"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The Assistant Manager will be required to constantly monitor operations throughout the day and make appropriate adjustments to production and staffing </w:t>
      </w:r>
      <w:proofErr w:type="gramStart"/>
      <w:r w:rsidRPr="00BA0323">
        <w:rPr>
          <w:rFonts w:cs="Arial"/>
          <w:szCs w:val="24"/>
        </w:rPr>
        <w:t>levels</w:t>
      </w:r>
      <w:proofErr w:type="gramEnd"/>
      <w:r w:rsidRPr="00BA0323">
        <w:rPr>
          <w:rFonts w:cs="Arial"/>
          <w:szCs w:val="24"/>
        </w:rPr>
        <w:t xml:space="preserve"> </w:t>
      </w:r>
    </w:p>
    <w:p w14:paraId="0BF48894" w14:textId="0E40491C" w:rsidR="000F5C8D" w:rsidRDefault="00BA0323" w:rsidP="000F5C8D">
      <w:pPr>
        <w:pStyle w:val="ListParagraph"/>
        <w:numPr>
          <w:ilvl w:val="0"/>
          <w:numId w:val="29"/>
        </w:numPr>
        <w:tabs>
          <w:tab w:val="left" w:pos="720"/>
          <w:tab w:val="left" w:pos="810"/>
        </w:tabs>
        <w:rPr>
          <w:rFonts w:cs="Arial"/>
          <w:szCs w:val="24"/>
        </w:rPr>
      </w:pPr>
      <w:r w:rsidRPr="00BA0323">
        <w:rPr>
          <w:rFonts w:cs="Arial"/>
          <w:szCs w:val="24"/>
        </w:rPr>
        <w:t xml:space="preserve">In the event of customer complaints, determine and implement an appropriate </w:t>
      </w:r>
      <w:proofErr w:type="gramStart"/>
      <w:r w:rsidRPr="00BA0323">
        <w:rPr>
          <w:rFonts w:cs="Arial"/>
          <w:szCs w:val="24"/>
        </w:rPr>
        <w:t>remedy</w:t>
      </w:r>
      <w:proofErr w:type="gramEnd"/>
    </w:p>
    <w:p w14:paraId="6315860D" w14:textId="77777777" w:rsidR="00BA0323" w:rsidRPr="00BA0323" w:rsidRDefault="00BA0323" w:rsidP="00BA0323">
      <w:pPr>
        <w:pStyle w:val="ListParagraph"/>
        <w:tabs>
          <w:tab w:val="left" w:pos="720"/>
          <w:tab w:val="left" w:pos="810"/>
        </w:tabs>
        <w:ind w:left="360"/>
        <w:rPr>
          <w:rFonts w:cs="Arial"/>
          <w:szCs w:val="24"/>
        </w:rPr>
      </w:pPr>
    </w:p>
    <w:p w14:paraId="3F285767" w14:textId="77777777" w:rsidR="000F5C8D" w:rsidRPr="00EA1D2B" w:rsidRDefault="000F5C8D" w:rsidP="000F5C8D">
      <w:pPr>
        <w:pStyle w:val="Heading5"/>
        <w:rPr>
          <w:rFonts w:cs="Arial"/>
        </w:rPr>
      </w:pPr>
      <w:r w:rsidRPr="00EA1D2B">
        <w:rPr>
          <w:rFonts w:cs="Arial"/>
        </w:rPr>
        <w:t>Decision Making</w:t>
      </w:r>
    </w:p>
    <w:p w14:paraId="42914AAB"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Incumbent acts independently and requires limited guidance or assistance in the handling of day-to-day </w:t>
      </w:r>
      <w:proofErr w:type="gramStart"/>
      <w:r w:rsidRPr="00BA0323">
        <w:rPr>
          <w:rFonts w:cs="Arial"/>
          <w:szCs w:val="24"/>
        </w:rPr>
        <w:t>tasks</w:t>
      </w:r>
      <w:proofErr w:type="gramEnd"/>
      <w:r w:rsidRPr="00BA0323">
        <w:rPr>
          <w:rFonts w:cs="Arial"/>
          <w:szCs w:val="24"/>
        </w:rPr>
        <w:t xml:space="preserve"> </w:t>
      </w:r>
    </w:p>
    <w:p w14:paraId="5AEA5A63"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Incumbent is expected to understand the scope of responsibilities and use judgement to prioritize and complete tasks as </w:t>
      </w:r>
      <w:proofErr w:type="gramStart"/>
      <w:r w:rsidRPr="00BA0323">
        <w:rPr>
          <w:rFonts w:cs="Arial"/>
          <w:szCs w:val="24"/>
        </w:rPr>
        <w:t>necessary</w:t>
      </w:r>
      <w:proofErr w:type="gramEnd"/>
      <w:r w:rsidRPr="00BA0323">
        <w:rPr>
          <w:rFonts w:cs="Arial"/>
          <w:szCs w:val="24"/>
        </w:rPr>
        <w:t xml:space="preserve"> </w:t>
      </w:r>
    </w:p>
    <w:p w14:paraId="6B9A60C1"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Incumbent is expected to independently interact with diplomacy and tact with students, staff, faculty and other </w:t>
      </w:r>
      <w:proofErr w:type="gramStart"/>
      <w:r w:rsidRPr="00BA0323">
        <w:rPr>
          <w:rFonts w:cs="Arial"/>
          <w:szCs w:val="24"/>
        </w:rPr>
        <w:t>guests</w:t>
      </w:r>
      <w:proofErr w:type="gramEnd"/>
    </w:p>
    <w:p w14:paraId="1C7EAF52"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Handle customer complaints in an appropriate manner</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2B50F5D3" w14:textId="09A8775F"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Inappropriate planning of staffing and/or inventory will have a </w:t>
      </w:r>
      <w:proofErr w:type="gramStart"/>
      <w:r w:rsidRPr="00BA0323">
        <w:rPr>
          <w:rFonts w:cs="Arial"/>
          <w:szCs w:val="24"/>
        </w:rPr>
        <w:t>negative impacts</w:t>
      </w:r>
      <w:proofErr w:type="gramEnd"/>
      <w:r w:rsidRPr="00BA0323">
        <w:rPr>
          <w:rFonts w:cs="Arial"/>
          <w:szCs w:val="24"/>
        </w:rPr>
        <w:t xml:space="preserve"> on sales, profitability</w:t>
      </w:r>
      <w:r w:rsidRPr="00BA0323">
        <w:rPr>
          <w:rFonts w:cs="Arial"/>
          <w:szCs w:val="24"/>
        </w:rPr>
        <w:t>, and customer</w:t>
      </w:r>
      <w:r w:rsidRPr="00BA0323">
        <w:rPr>
          <w:rFonts w:cs="Arial"/>
          <w:szCs w:val="24"/>
        </w:rPr>
        <w:t xml:space="preserve"> satisfaction</w:t>
      </w:r>
    </w:p>
    <w:p w14:paraId="5BF371FF" w14:textId="1EF8242C"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Sensitivity to the work needs of students will ensure a productive and positive work </w:t>
      </w:r>
      <w:proofErr w:type="gramStart"/>
      <w:r w:rsidRPr="00BA0323">
        <w:rPr>
          <w:rFonts w:cs="Arial"/>
          <w:szCs w:val="24"/>
        </w:rPr>
        <w:t>place</w:t>
      </w:r>
      <w:proofErr w:type="gramEnd"/>
    </w:p>
    <w:p w14:paraId="25693561"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An awareness of the relationship between the Food Services and </w:t>
      </w:r>
      <w:proofErr w:type="spellStart"/>
      <w:r w:rsidRPr="00BA0323">
        <w:rPr>
          <w:rFonts w:cs="Arial"/>
          <w:szCs w:val="24"/>
        </w:rPr>
        <w:t>Traill</w:t>
      </w:r>
      <w:proofErr w:type="spellEnd"/>
      <w:r w:rsidRPr="00BA0323">
        <w:rPr>
          <w:rFonts w:cs="Arial"/>
          <w:szCs w:val="24"/>
        </w:rPr>
        <w:t xml:space="preserve"> College specifically as it relates to the joint nature of the operation will improve relationships between the </w:t>
      </w:r>
      <w:proofErr w:type="gramStart"/>
      <w:r w:rsidRPr="00BA0323">
        <w:rPr>
          <w:rFonts w:cs="Arial"/>
          <w:szCs w:val="24"/>
        </w:rPr>
        <w:t>parties</w:t>
      </w:r>
      <w:proofErr w:type="gramEnd"/>
    </w:p>
    <w:p w14:paraId="503199BD"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Inadequate training of staff will negatively impact customer satisfaction.</w:t>
      </w:r>
    </w:p>
    <w:p w14:paraId="19E3B6C9"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Inability to maintain a clean and safe </w:t>
      </w:r>
      <w:proofErr w:type="gramStart"/>
      <w:r w:rsidRPr="00BA0323">
        <w:rPr>
          <w:rFonts w:cs="Arial"/>
          <w:szCs w:val="24"/>
        </w:rPr>
        <w:t>work space</w:t>
      </w:r>
      <w:proofErr w:type="gramEnd"/>
      <w:r w:rsidRPr="00BA0323">
        <w:rPr>
          <w:rFonts w:cs="Arial"/>
          <w:szCs w:val="24"/>
        </w:rPr>
        <w:t xml:space="preserve"> can result in charges under the Food Services Premises Act</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71023816" w14:textId="0BC0F296" w:rsidR="00BA0323" w:rsidRPr="0086108E" w:rsidRDefault="00BA0323" w:rsidP="00BA0323">
      <w:pPr>
        <w:tabs>
          <w:tab w:val="left" w:pos="1110"/>
        </w:tabs>
        <w:rPr>
          <w:rFonts w:cs="Arial"/>
          <w:u w:val="single"/>
        </w:rPr>
      </w:pPr>
      <w:r w:rsidRPr="0086108E">
        <w:rPr>
          <w:rFonts w:cs="Arial"/>
          <w:u w:val="single"/>
        </w:rPr>
        <w:t>Direct Responsibility for the Work of Others</w:t>
      </w:r>
    </w:p>
    <w:p w14:paraId="7D2EA3AB" w14:textId="7C190502"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Hires, trains, motivates the </w:t>
      </w:r>
      <w:r w:rsidRPr="00BA0323">
        <w:rPr>
          <w:rFonts w:cs="Arial"/>
          <w:szCs w:val="24"/>
        </w:rPr>
        <w:t>whole</w:t>
      </w:r>
      <w:r w:rsidRPr="00BA0323">
        <w:rPr>
          <w:rFonts w:cs="Arial"/>
          <w:szCs w:val="24"/>
        </w:rPr>
        <w:t xml:space="preserve"> staff which could include one or more student </w:t>
      </w:r>
      <w:proofErr w:type="gramStart"/>
      <w:r w:rsidRPr="00BA0323">
        <w:rPr>
          <w:rFonts w:cs="Arial"/>
          <w:szCs w:val="24"/>
        </w:rPr>
        <w:t>employees</w:t>
      </w:r>
      <w:proofErr w:type="gramEnd"/>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349ACC6C" w14:textId="6BD86942" w:rsidR="00BA0323" w:rsidRPr="0086108E" w:rsidRDefault="00BA0323" w:rsidP="00BA0323">
      <w:pPr>
        <w:tabs>
          <w:tab w:val="left" w:pos="0"/>
          <w:tab w:val="left" w:pos="540"/>
        </w:tabs>
        <w:rPr>
          <w:rFonts w:cs="Arial"/>
          <w:u w:val="single"/>
        </w:rPr>
      </w:pPr>
      <w:r w:rsidRPr="0086108E">
        <w:rPr>
          <w:rFonts w:cs="Arial"/>
          <w:u w:val="single"/>
        </w:rPr>
        <w:t>Internal</w:t>
      </w:r>
    </w:p>
    <w:p w14:paraId="31A1156A" w14:textId="0F7FD37D"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The Manager, The Trend</w:t>
      </w:r>
      <w:r w:rsidRPr="00BA0323">
        <w:rPr>
          <w:rFonts w:cs="Arial"/>
          <w:szCs w:val="24"/>
        </w:rPr>
        <w:t xml:space="preserve"> </w:t>
      </w:r>
      <w:r w:rsidRPr="00BA0323">
        <w:rPr>
          <w:rFonts w:cs="Arial"/>
          <w:szCs w:val="24"/>
        </w:rPr>
        <w:t xml:space="preserve">at </w:t>
      </w:r>
      <w:proofErr w:type="spellStart"/>
      <w:r w:rsidRPr="00BA0323">
        <w:rPr>
          <w:rFonts w:cs="Arial"/>
          <w:szCs w:val="24"/>
        </w:rPr>
        <w:t>Traill</w:t>
      </w:r>
      <w:proofErr w:type="spellEnd"/>
      <w:r w:rsidRPr="00BA0323">
        <w:rPr>
          <w:rFonts w:cs="Arial"/>
          <w:szCs w:val="24"/>
        </w:rPr>
        <w:t xml:space="preserve"> College</w:t>
      </w:r>
    </w:p>
    <w:p w14:paraId="0BBF569B" w14:textId="77777777" w:rsidR="00BA0323" w:rsidRPr="00BA0323" w:rsidRDefault="00BA0323" w:rsidP="00BA0323">
      <w:pPr>
        <w:pStyle w:val="ListParagraph"/>
        <w:numPr>
          <w:ilvl w:val="0"/>
          <w:numId w:val="29"/>
        </w:numPr>
        <w:tabs>
          <w:tab w:val="left" w:pos="720"/>
          <w:tab w:val="left" w:pos="810"/>
        </w:tabs>
        <w:rPr>
          <w:rFonts w:cs="Arial"/>
          <w:szCs w:val="24"/>
        </w:rPr>
      </w:pPr>
      <w:proofErr w:type="spellStart"/>
      <w:r w:rsidRPr="00BA0323">
        <w:rPr>
          <w:rFonts w:cs="Arial"/>
          <w:szCs w:val="24"/>
        </w:rPr>
        <w:lastRenderedPageBreak/>
        <w:t>Traill</w:t>
      </w:r>
      <w:proofErr w:type="spellEnd"/>
      <w:r w:rsidRPr="00BA0323">
        <w:rPr>
          <w:rFonts w:cs="Arial"/>
          <w:szCs w:val="24"/>
        </w:rPr>
        <w:t xml:space="preserve"> College Principal</w:t>
      </w:r>
    </w:p>
    <w:p w14:paraId="466A3CA5"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Food Services Advisory Committee</w:t>
      </w:r>
    </w:p>
    <w:p w14:paraId="74A55297"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Trent U Card Office – account transactions, POS equipment</w:t>
      </w:r>
    </w:p>
    <w:p w14:paraId="055E6418"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Finance – accounting, budgets</w:t>
      </w:r>
    </w:p>
    <w:p w14:paraId="5DA2F68F" w14:textId="54CC0355" w:rsid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Facilities Management – fixit, </w:t>
      </w:r>
      <w:proofErr w:type="spellStart"/>
      <w:r w:rsidRPr="00BA0323">
        <w:rPr>
          <w:rFonts w:cs="Arial"/>
          <w:szCs w:val="24"/>
        </w:rPr>
        <w:t>OwlOps</w:t>
      </w:r>
      <w:proofErr w:type="spellEnd"/>
    </w:p>
    <w:p w14:paraId="2FFD736E" w14:textId="77777777" w:rsidR="00BA0323" w:rsidRPr="00BA0323" w:rsidRDefault="00BA0323" w:rsidP="00BA0323">
      <w:pPr>
        <w:pStyle w:val="ListParagraph"/>
        <w:tabs>
          <w:tab w:val="left" w:pos="720"/>
          <w:tab w:val="left" w:pos="810"/>
        </w:tabs>
        <w:ind w:left="360"/>
        <w:rPr>
          <w:rFonts w:cs="Arial"/>
          <w:szCs w:val="24"/>
        </w:rPr>
      </w:pPr>
    </w:p>
    <w:p w14:paraId="4FD9BBD1" w14:textId="684B014F" w:rsidR="00BA0323" w:rsidRPr="0086108E" w:rsidRDefault="00BA0323" w:rsidP="00BA0323">
      <w:pPr>
        <w:tabs>
          <w:tab w:val="left" w:pos="0"/>
          <w:tab w:val="left" w:pos="540"/>
        </w:tabs>
        <w:rPr>
          <w:rFonts w:cs="Arial"/>
          <w:u w:val="single"/>
        </w:rPr>
      </w:pPr>
      <w:r w:rsidRPr="0086108E">
        <w:rPr>
          <w:rFonts w:cs="Arial"/>
          <w:u w:val="single"/>
        </w:rPr>
        <w:t>External</w:t>
      </w:r>
    </w:p>
    <w:p w14:paraId="6F072208"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Approved suppliers</w:t>
      </w:r>
    </w:p>
    <w:p w14:paraId="7FB17654"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Health and safety auditors</w:t>
      </w:r>
    </w:p>
    <w:p w14:paraId="5615643C"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Repair companies</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1CE04451"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Excellent dexterity to prepare </w:t>
      </w:r>
      <w:proofErr w:type="gramStart"/>
      <w:r w:rsidRPr="00BA0323">
        <w:rPr>
          <w:rFonts w:cs="Arial"/>
          <w:szCs w:val="24"/>
        </w:rPr>
        <w:t>products</w:t>
      </w:r>
      <w:proofErr w:type="gramEnd"/>
    </w:p>
    <w:p w14:paraId="62A9886E" w14:textId="57C2BC6B"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Able to handle products, cash, </w:t>
      </w:r>
      <w:proofErr w:type="gramStart"/>
      <w:r w:rsidRPr="00BA0323">
        <w:rPr>
          <w:rFonts w:cs="Arial"/>
          <w:szCs w:val="24"/>
        </w:rPr>
        <w:t>coin</w:t>
      </w:r>
      <w:proofErr w:type="gramEnd"/>
    </w:p>
    <w:p w14:paraId="1CE3CCDD"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Able to hear customer </w:t>
      </w:r>
      <w:proofErr w:type="gramStart"/>
      <w:r w:rsidRPr="00BA0323">
        <w:rPr>
          <w:rFonts w:cs="Arial"/>
          <w:szCs w:val="24"/>
        </w:rPr>
        <w:t>orders</w:t>
      </w:r>
      <w:proofErr w:type="gramEnd"/>
    </w:p>
    <w:p w14:paraId="6A36F926"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Verbally direct the work of others</w:t>
      </w:r>
    </w:p>
    <w:p w14:paraId="5A010FDA"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Sight adequate to ensure items are properly prepared and to observe staff at </w:t>
      </w:r>
      <w:proofErr w:type="gramStart"/>
      <w:r w:rsidRPr="00BA0323">
        <w:rPr>
          <w:rFonts w:cs="Arial"/>
          <w:szCs w:val="24"/>
        </w:rPr>
        <w:t>work</w:t>
      </w:r>
      <w:proofErr w:type="gramEnd"/>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6C9A6800" w14:textId="65E1CC6B" w:rsidR="00BA0323" w:rsidRPr="0086108E" w:rsidRDefault="00BA0323" w:rsidP="00BA0323">
      <w:pPr>
        <w:tabs>
          <w:tab w:val="left" w:pos="540"/>
        </w:tabs>
        <w:rPr>
          <w:rFonts w:cs="Arial"/>
          <w:u w:val="single"/>
        </w:rPr>
      </w:pPr>
      <w:r w:rsidRPr="0086108E">
        <w:rPr>
          <w:rFonts w:cs="Arial"/>
          <w:u w:val="single"/>
        </w:rPr>
        <w:t>Mental</w:t>
      </w:r>
    </w:p>
    <w:p w14:paraId="7A94A761"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Sustained periods of concentration</w:t>
      </w:r>
    </w:p>
    <w:p w14:paraId="33E63D48"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Manage multiple tasks at the same </w:t>
      </w:r>
      <w:proofErr w:type="gramStart"/>
      <w:r w:rsidRPr="00BA0323">
        <w:rPr>
          <w:rFonts w:cs="Arial"/>
          <w:szCs w:val="24"/>
        </w:rPr>
        <w:t>time</w:t>
      </w:r>
      <w:proofErr w:type="gramEnd"/>
    </w:p>
    <w:p w14:paraId="3411D591" w14:textId="68DC9FB2"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Able to prioritize </w:t>
      </w:r>
      <w:proofErr w:type="gramStart"/>
      <w:r w:rsidRPr="00BA0323">
        <w:rPr>
          <w:rFonts w:cs="Arial"/>
          <w:szCs w:val="24"/>
        </w:rPr>
        <w:t>tasks</w:t>
      </w:r>
      <w:proofErr w:type="gramEnd"/>
    </w:p>
    <w:p w14:paraId="2B3AEBA0" w14:textId="7D23EA55" w:rsidR="00BA0323" w:rsidRPr="0086108E" w:rsidRDefault="00BA0323" w:rsidP="00BA0323">
      <w:pPr>
        <w:tabs>
          <w:tab w:val="left" w:pos="540"/>
        </w:tabs>
        <w:rPr>
          <w:rFonts w:cs="Arial"/>
          <w:u w:val="single"/>
        </w:rPr>
      </w:pPr>
      <w:r w:rsidRPr="0086108E">
        <w:rPr>
          <w:rFonts w:cs="Arial"/>
          <w:u w:val="single"/>
        </w:rPr>
        <w:t>Physical</w:t>
      </w:r>
    </w:p>
    <w:p w14:paraId="0E6E2BB3"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Extending periods of continuously working while standing (4 hours)</w:t>
      </w:r>
    </w:p>
    <w:p w14:paraId="338F2BF3"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Seated work to complete paperwork, cash handling</w:t>
      </w:r>
    </w:p>
    <w:p w14:paraId="1695CC6A"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May work extended </w:t>
      </w:r>
      <w:proofErr w:type="gramStart"/>
      <w:r w:rsidRPr="00BA0323">
        <w:rPr>
          <w:rFonts w:cs="Arial"/>
          <w:szCs w:val="24"/>
        </w:rPr>
        <w:t>hours</w:t>
      </w:r>
      <w:proofErr w:type="gramEnd"/>
      <w:r w:rsidRPr="00BA0323">
        <w:rPr>
          <w:rFonts w:cs="Arial"/>
          <w:szCs w:val="24"/>
        </w:rPr>
        <w:t xml:space="preserve"> </w:t>
      </w:r>
    </w:p>
    <w:p w14:paraId="0BCFCEC2"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Works a rotating schedule that covers all days of the week and all operating hours (7 am – 9 pm)</w:t>
      </w:r>
    </w:p>
    <w:p w14:paraId="3E3BB08F" w14:textId="77777777" w:rsidR="00BA0323" w:rsidRPr="00BA0323" w:rsidRDefault="00BA0323" w:rsidP="00BA0323">
      <w:pPr>
        <w:pStyle w:val="ListParagraph"/>
        <w:numPr>
          <w:ilvl w:val="0"/>
          <w:numId w:val="29"/>
        </w:numPr>
        <w:tabs>
          <w:tab w:val="left" w:pos="720"/>
          <w:tab w:val="left" w:pos="810"/>
        </w:tabs>
        <w:rPr>
          <w:rFonts w:cs="Arial"/>
          <w:szCs w:val="24"/>
        </w:rPr>
      </w:pPr>
      <w:r w:rsidRPr="00BA0323">
        <w:rPr>
          <w:rFonts w:cs="Arial"/>
          <w:szCs w:val="24"/>
        </w:rPr>
        <w:t xml:space="preserve">Able to lift 20 </w:t>
      </w:r>
      <w:proofErr w:type="gramStart"/>
      <w:r w:rsidRPr="00BA0323">
        <w:rPr>
          <w:rFonts w:cs="Arial"/>
          <w:szCs w:val="24"/>
        </w:rPr>
        <w:t>kilograms</w:t>
      </w:r>
      <w:proofErr w:type="gramEnd"/>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4629C543" w14:textId="604FA814" w:rsidR="00BA0323" w:rsidRPr="0086108E" w:rsidRDefault="00BA0323" w:rsidP="00BA0323">
      <w:pPr>
        <w:tabs>
          <w:tab w:val="left" w:pos="540"/>
        </w:tabs>
        <w:rPr>
          <w:rFonts w:cs="Arial"/>
          <w:u w:val="single"/>
        </w:rPr>
      </w:pPr>
      <w:r w:rsidRPr="0086108E">
        <w:rPr>
          <w:rFonts w:cs="Arial"/>
          <w:u w:val="single"/>
        </w:rPr>
        <w:t>Physical</w:t>
      </w:r>
    </w:p>
    <w:p w14:paraId="41B84907" w14:textId="08E5508B" w:rsidR="00BA0323" w:rsidRPr="00BA0323" w:rsidRDefault="00BA0323" w:rsidP="00BA0323">
      <w:pPr>
        <w:numPr>
          <w:ilvl w:val="0"/>
          <w:numId w:val="43"/>
        </w:numPr>
        <w:tabs>
          <w:tab w:val="left" w:pos="540"/>
        </w:tabs>
        <w:spacing w:after="0" w:line="240" w:lineRule="auto"/>
        <w:rPr>
          <w:rFonts w:cs="Arial"/>
        </w:rPr>
      </w:pPr>
      <w:r w:rsidRPr="0086108E">
        <w:rPr>
          <w:rFonts w:cs="Arial"/>
        </w:rPr>
        <w:t>None</w:t>
      </w:r>
    </w:p>
    <w:p w14:paraId="55D66DDB" w14:textId="6AF00152" w:rsidR="00BA0323" w:rsidRPr="0086108E" w:rsidRDefault="00BA0323" w:rsidP="00BA0323">
      <w:pPr>
        <w:tabs>
          <w:tab w:val="left" w:pos="540"/>
        </w:tabs>
        <w:rPr>
          <w:rFonts w:cs="Arial"/>
          <w:u w:val="single"/>
        </w:rPr>
      </w:pPr>
      <w:r w:rsidRPr="0086108E">
        <w:rPr>
          <w:rFonts w:cs="Arial"/>
          <w:u w:val="single"/>
        </w:rPr>
        <w:t>Psychological</w:t>
      </w:r>
    </w:p>
    <w:p w14:paraId="5EF1374E" w14:textId="117E0FE3" w:rsidR="00CA2A5E" w:rsidRPr="00BA0323" w:rsidRDefault="00BA0323" w:rsidP="00BA0323">
      <w:pPr>
        <w:numPr>
          <w:ilvl w:val="0"/>
          <w:numId w:val="43"/>
        </w:numPr>
        <w:tabs>
          <w:tab w:val="left" w:pos="540"/>
        </w:tabs>
        <w:spacing w:after="0" w:line="240" w:lineRule="auto"/>
        <w:rPr>
          <w:rFonts w:cs="Arial"/>
        </w:rPr>
      </w:pPr>
      <w:r w:rsidRPr="0086108E">
        <w:rPr>
          <w:rFonts w:cs="Arial"/>
        </w:rPr>
        <w:t>Extended periods of concentration and focu</w:t>
      </w:r>
      <w:r>
        <w:rPr>
          <w:rFonts w:cs="Arial"/>
        </w:rPr>
        <w:t>s</w:t>
      </w:r>
    </w:p>
    <w:sectPr w:rsidR="00CA2A5E" w:rsidRPr="00BA0323"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9445FF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A0323">
              <w:rPr>
                <w:rFonts w:cs="Arial"/>
                <w:i/>
                <w:iCs/>
                <w:color w:val="808080" w:themeColor="background1" w:themeShade="80"/>
                <w:sz w:val="18"/>
                <w:szCs w:val="18"/>
              </w:rPr>
              <w:t>X-431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BA0323">
              <w:rPr>
                <w:rFonts w:cs="Arial"/>
                <w:i/>
                <w:iCs/>
                <w:color w:val="808080" w:themeColor="background1" w:themeShade="80"/>
                <w:sz w:val="18"/>
                <w:szCs w:val="18"/>
              </w:rPr>
              <w:t>761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A0323">
              <w:rPr>
                <w:rFonts w:cs="Arial"/>
                <w:i/>
                <w:iCs/>
                <w:color w:val="808080" w:themeColor="background1" w:themeShade="80"/>
                <w:sz w:val="18"/>
                <w:szCs w:val="18"/>
              </w:rPr>
              <w:t>August 8,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FD725B"/>
    <w:multiLevelType w:val="hybridMultilevel"/>
    <w:tmpl w:val="DB7A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7D6832"/>
    <w:multiLevelType w:val="hybridMultilevel"/>
    <w:tmpl w:val="7B0E28CC"/>
    <w:lvl w:ilvl="0" w:tplc="3AC610B6">
      <w:start w:val="1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6561D"/>
    <w:multiLevelType w:val="hybridMultilevel"/>
    <w:tmpl w:val="B11C1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3161B2"/>
    <w:multiLevelType w:val="hybridMultilevel"/>
    <w:tmpl w:val="8A26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80800ED"/>
    <w:multiLevelType w:val="hybridMultilevel"/>
    <w:tmpl w:val="883042C6"/>
    <w:lvl w:ilvl="0" w:tplc="3AC610B6">
      <w:start w:val="15"/>
      <w:numFmt w:val="bullet"/>
      <w:lvlText w:val=""/>
      <w:lvlJc w:val="left"/>
      <w:pPr>
        <w:ind w:left="720" w:hanging="360"/>
      </w:pPr>
      <w:rPr>
        <w:rFonts w:ascii="Symbol" w:eastAsia="Times New Roman" w:hAnsi="Symbol"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9EB0A3A"/>
    <w:multiLevelType w:val="hybridMultilevel"/>
    <w:tmpl w:val="1082A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082FDA"/>
    <w:multiLevelType w:val="hybridMultilevel"/>
    <w:tmpl w:val="0C5A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FB35D14"/>
    <w:multiLevelType w:val="hybridMultilevel"/>
    <w:tmpl w:val="1200D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82D0C08"/>
    <w:multiLevelType w:val="hybridMultilevel"/>
    <w:tmpl w:val="69C41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F21F2"/>
    <w:multiLevelType w:val="hybridMultilevel"/>
    <w:tmpl w:val="D4F2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86EAD"/>
    <w:multiLevelType w:val="hybridMultilevel"/>
    <w:tmpl w:val="7FE294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5860A6"/>
    <w:multiLevelType w:val="hybridMultilevel"/>
    <w:tmpl w:val="37AE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97737"/>
    <w:multiLevelType w:val="hybridMultilevel"/>
    <w:tmpl w:val="74D0B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C598D"/>
    <w:multiLevelType w:val="hybridMultilevel"/>
    <w:tmpl w:val="A30C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2"/>
  </w:num>
  <w:num w:numId="2" w16cid:durableId="1955015901">
    <w:abstractNumId w:val="10"/>
  </w:num>
  <w:num w:numId="3" w16cid:durableId="1016268606">
    <w:abstractNumId w:val="19"/>
  </w:num>
  <w:num w:numId="4" w16cid:durableId="1858501020">
    <w:abstractNumId w:val="17"/>
  </w:num>
  <w:num w:numId="5" w16cid:durableId="1142041592">
    <w:abstractNumId w:val="18"/>
  </w:num>
  <w:num w:numId="6" w16cid:durableId="908883859">
    <w:abstractNumId w:val="13"/>
  </w:num>
  <w:num w:numId="7" w16cid:durableId="1342707894">
    <w:abstractNumId w:val="15"/>
  </w:num>
  <w:num w:numId="8" w16cid:durableId="1325619791">
    <w:abstractNumId w:val="30"/>
  </w:num>
  <w:num w:numId="9" w16cid:durableId="1704673908">
    <w:abstractNumId w:val="1"/>
  </w:num>
  <w:num w:numId="10" w16cid:durableId="250235698">
    <w:abstractNumId w:val="5"/>
  </w:num>
  <w:num w:numId="11" w16cid:durableId="1754861355">
    <w:abstractNumId w:val="34"/>
  </w:num>
  <w:num w:numId="12" w16cid:durableId="1062026136">
    <w:abstractNumId w:val="26"/>
  </w:num>
  <w:num w:numId="13" w16cid:durableId="961499177">
    <w:abstractNumId w:val="40"/>
  </w:num>
  <w:num w:numId="14" w16cid:durableId="1700472198">
    <w:abstractNumId w:val="6"/>
  </w:num>
  <w:num w:numId="15" w16cid:durableId="1044061432">
    <w:abstractNumId w:val="4"/>
  </w:num>
  <w:num w:numId="16" w16cid:durableId="1532568007">
    <w:abstractNumId w:val="28"/>
  </w:num>
  <w:num w:numId="17" w16cid:durableId="200627671">
    <w:abstractNumId w:val="24"/>
  </w:num>
  <w:num w:numId="18" w16cid:durableId="1747721941">
    <w:abstractNumId w:val="33"/>
  </w:num>
  <w:num w:numId="19" w16cid:durableId="219639028">
    <w:abstractNumId w:val="2"/>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9"/>
  </w:num>
  <w:num w:numId="24" w16cid:durableId="1596203280">
    <w:abstractNumId w:val="36"/>
  </w:num>
  <w:num w:numId="25" w16cid:durableId="1276979215">
    <w:abstractNumId w:val="12"/>
  </w:num>
  <w:num w:numId="26" w16cid:durableId="1453817592">
    <w:abstractNumId w:val="16"/>
  </w:num>
  <w:num w:numId="27" w16cid:durableId="1160345557">
    <w:abstractNumId w:val="31"/>
  </w:num>
  <w:num w:numId="28" w16cid:durableId="203716667">
    <w:abstractNumId w:val="42"/>
  </w:num>
  <w:num w:numId="29" w16cid:durableId="1600789881">
    <w:abstractNumId w:val="7"/>
  </w:num>
  <w:num w:numId="30" w16cid:durableId="971980316">
    <w:abstractNumId w:val="8"/>
  </w:num>
  <w:num w:numId="31" w16cid:durableId="311251585">
    <w:abstractNumId w:val="3"/>
  </w:num>
  <w:num w:numId="32" w16cid:durableId="1655179376">
    <w:abstractNumId w:val="9"/>
  </w:num>
  <w:num w:numId="33" w16cid:durableId="1408570215">
    <w:abstractNumId w:val="11"/>
  </w:num>
  <w:num w:numId="34" w16cid:durableId="406462734">
    <w:abstractNumId w:val="14"/>
  </w:num>
  <w:num w:numId="35" w16cid:durableId="1608266934">
    <w:abstractNumId w:val="37"/>
  </w:num>
  <w:num w:numId="36" w16cid:durableId="225915417">
    <w:abstractNumId w:val="41"/>
  </w:num>
  <w:num w:numId="37" w16cid:durableId="808012789">
    <w:abstractNumId w:val="29"/>
  </w:num>
  <w:num w:numId="38" w16cid:durableId="885022398">
    <w:abstractNumId w:val="21"/>
  </w:num>
  <w:num w:numId="39" w16cid:durableId="1856384085">
    <w:abstractNumId w:val="27"/>
  </w:num>
  <w:num w:numId="40" w16cid:durableId="1266572547">
    <w:abstractNumId w:val="20"/>
  </w:num>
  <w:num w:numId="41" w16cid:durableId="2057771292">
    <w:abstractNumId w:val="25"/>
  </w:num>
  <w:num w:numId="42" w16cid:durableId="240408312">
    <w:abstractNumId w:val="38"/>
  </w:num>
  <w:num w:numId="43" w16cid:durableId="1886853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A0323"/>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2023-06-26T14:29:00Z</dcterms:created>
  <dcterms:modified xsi:type="dcterms:W3CDTF">2023-06-26T14:29:00Z</dcterms:modified>
</cp:coreProperties>
</file>